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1D88" w14:textId="1950E24E" w:rsidR="00901B2D" w:rsidRPr="009608CE" w:rsidRDefault="00F64622" w:rsidP="009608CE">
      <w:pPr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Proposed Graduate Program of</w:t>
      </w:r>
      <w:r w:rsidR="002A4265">
        <w:rPr>
          <w:rFonts w:ascii="Franklin Gothic Book" w:hAnsi="Franklin Gothic Book" w:cs="Arial"/>
          <w:b/>
          <w:sz w:val="20"/>
          <w:szCs w:val="20"/>
        </w:rPr>
        <w:t xml:space="preserve">     </w:t>
      </w:r>
      <w:r w:rsidR="003F5F9D">
        <w:rPr>
          <w:rFonts w:ascii="Franklin Gothic Book" w:hAnsi="Franklin Gothic Book" w:cs="Arial"/>
          <w:sz w:val="20"/>
          <w:szCs w:val="20"/>
        </w:rPr>
        <w:t>Student Name:</w:t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9608CE">
        <w:rPr>
          <w:rFonts w:ascii="Franklin Gothic Book" w:hAnsi="Franklin Gothic Book" w:cs="Arial"/>
          <w:b/>
          <w:sz w:val="20"/>
          <w:szCs w:val="20"/>
        </w:rPr>
        <w:tab/>
      </w:r>
      <w:r w:rsidR="00265796" w:rsidRPr="00482604">
        <w:rPr>
          <w:rFonts w:ascii="Franklin Gothic Book" w:hAnsi="Franklin Gothic Book" w:cs="Arial"/>
          <w:sz w:val="20"/>
          <w:szCs w:val="20"/>
        </w:rPr>
        <w:t xml:space="preserve">ID </w:t>
      </w:r>
      <w:r w:rsidR="003F5F9D">
        <w:rPr>
          <w:rFonts w:ascii="Franklin Gothic Book" w:hAnsi="Franklin Gothic Book" w:cs="Arial"/>
          <w:sz w:val="20"/>
          <w:szCs w:val="20"/>
        </w:rPr>
        <w:t>Number:</w:t>
      </w:r>
    </w:p>
    <w:p w14:paraId="2BE2AE4B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48817D6B" w14:textId="37B2E945" w:rsidR="00901B2D" w:rsidRPr="005F5B9E" w:rsidRDefault="00F64622" w:rsidP="00F178B1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Leading to the Degree of</w:t>
      </w:r>
      <w:r w:rsidR="005F5B9E">
        <w:rPr>
          <w:rFonts w:ascii="Franklin Gothic Book" w:hAnsi="Franklin Gothic Book" w:cs="Arial"/>
          <w:sz w:val="20"/>
          <w:szCs w:val="20"/>
        </w:rPr>
        <w:t xml:space="preserve"> </w:t>
      </w:r>
      <w:r w:rsidR="003F5F9D">
        <w:rPr>
          <w:rFonts w:ascii="Franklin Gothic Book" w:hAnsi="Franklin Gothic Book" w:cs="Arial"/>
          <w:b/>
          <w:sz w:val="20"/>
          <w:szCs w:val="20"/>
        </w:rPr>
        <w:t>M.S.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 xml:space="preserve"> in Mac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r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o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molecular Science and Engineering</w:t>
      </w:r>
    </w:p>
    <w:p w14:paraId="2AB56004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B3153BF" w14:textId="77777777" w:rsidR="00EC6B25" w:rsidRPr="00616B91" w:rsidRDefault="00EC6B25">
      <w:pPr>
        <w:rPr>
          <w:rFonts w:ascii="Franklin Gothic Book" w:hAnsi="Franklin Gothic Book" w:cs="Arial"/>
          <w:b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Research Courses</w:t>
      </w:r>
      <w:r w:rsidR="00860981" w:rsidRPr="00616B91">
        <w:rPr>
          <w:rFonts w:ascii="Franklin Gothic Book" w:hAnsi="Franklin Gothic Book" w:cs="Arial"/>
          <w:b/>
          <w:sz w:val="20"/>
          <w:szCs w:val="20"/>
        </w:rPr>
        <w:t>:</w:t>
      </w:r>
    </w:p>
    <w:p w14:paraId="3BA8CD1B" w14:textId="77777777" w:rsidR="00EC6B25" w:rsidRPr="00482604" w:rsidRDefault="00616B9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804"/>
        <w:gridCol w:w="1258"/>
        <w:gridCol w:w="3814"/>
        <w:gridCol w:w="1274"/>
        <w:gridCol w:w="863"/>
      </w:tblGrid>
      <w:tr w:rsidR="009F548E" w:rsidRPr="00482604" w14:paraId="7AFE1448" w14:textId="622AB4CE" w:rsidTr="009F548E">
        <w:trPr>
          <w:trHeight w:val="251"/>
          <w:jc w:val="center"/>
        </w:trPr>
        <w:tc>
          <w:tcPr>
            <w:tcW w:w="1300" w:type="dxa"/>
            <w:shd w:val="clear" w:color="auto" w:fill="990033"/>
          </w:tcPr>
          <w:p w14:paraId="55D1555B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804" w:type="dxa"/>
            <w:shd w:val="clear" w:color="auto" w:fill="990033"/>
          </w:tcPr>
          <w:p w14:paraId="5AC46803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58" w:type="dxa"/>
            <w:shd w:val="clear" w:color="auto" w:fill="990033"/>
          </w:tcPr>
          <w:p w14:paraId="3BD720C5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14" w:type="dxa"/>
            <w:shd w:val="clear" w:color="auto" w:fill="990033"/>
          </w:tcPr>
          <w:p w14:paraId="4710EBB3" w14:textId="77777777" w:rsidR="009F548E" w:rsidRPr="00482604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74" w:type="dxa"/>
            <w:shd w:val="clear" w:color="auto" w:fill="990033"/>
          </w:tcPr>
          <w:p w14:paraId="6F2F0C77" w14:textId="77777777" w:rsidR="009F548E" w:rsidRPr="00482604" w:rsidRDefault="009F548E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1B67401E" w14:textId="4C8051F6" w:rsidR="009F548E" w:rsidRDefault="009F548E" w:rsidP="009F548E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9F548E" w:rsidRPr="00482604" w14:paraId="039EF5C4" w14:textId="63138D59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005D1375" w14:textId="38155F3E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F5F9D">
              <w:rPr>
                <w:rFonts w:ascii="Franklin Gothic Book" w:hAnsi="Franklin Gothic Book" w:cs="Arial"/>
                <w:sz w:val="20"/>
                <w:szCs w:val="20"/>
                <w:shd w:val="clear" w:color="auto" w:fill="FFFFFF" w:themeFill="background1"/>
              </w:rPr>
              <w:t>Fall</w:t>
            </w:r>
            <w:r w:rsidRPr="003F5F9D">
              <w:rPr>
                <w:rFonts w:ascii="Franklin Gothic Book" w:hAnsi="Franklin Gothic Book" w:cs="Arial"/>
                <w:sz w:val="20"/>
                <w:szCs w:val="20"/>
              </w:rPr>
              <w:t xml:space="preserve"> 202</w:t>
            </w:r>
            <w:r w:rsidR="00662A50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14:paraId="0DC02861" w14:textId="77777777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58" w:type="dxa"/>
            <w:shd w:val="clear" w:color="auto" w:fill="auto"/>
          </w:tcPr>
          <w:p w14:paraId="1FD9BF8C" w14:textId="01652FF1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5994</w:t>
            </w:r>
          </w:p>
        </w:tc>
        <w:tc>
          <w:tcPr>
            <w:tcW w:w="3814" w:type="dxa"/>
            <w:shd w:val="clear" w:color="auto" w:fill="auto"/>
          </w:tcPr>
          <w:p w14:paraId="7F962971" w14:textId="77777777" w:rsidR="009F548E" w:rsidRPr="00482604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Research and Thesis/Dissertation</w:t>
            </w:r>
          </w:p>
        </w:tc>
        <w:tc>
          <w:tcPr>
            <w:tcW w:w="1274" w:type="dxa"/>
            <w:shd w:val="clear" w:color="auto" w:fill="auto"/>
          </w:tcPr>
          <w:p w14:paraId="3EC0C053" w14:textId="77777777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0226FFE" w14:textId="61E75638" w:rsidR="009F548E" w:rsidRPr="00482604" w:rsidRDefault="009F548E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EQ</w:t>
            </w:r>
          </w:p>
        </w:tc>
      </w:tr>
      <w:tr w:rsidR="009F548E" w:rsidRPr="00482604" w14:paraId="704B895F" w14:textId="442F22E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7A65036A" w14:textId="6E8879A0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1040F1C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2687DA9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4D9023C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437808D" w14:textId="7AA73CF9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F5A4079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49394D1F" w14:textId="24683A4D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296EE5A3" w14:textId="6DC9EBDC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1E6C7057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11E701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7BE8B21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3EC3EFC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91555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5B152752" w14:textId="5B84D63B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1BD02F2" w14:textId="6EDA6A1D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5B26DFB2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7D608B1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BC448D1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2A6FF0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21B8288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3C88EED7" w14:textId="446B60DD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15D43BA" w14:textId="479DB782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1FC03AB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C25B3CE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D6FA2E6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EC9532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66FE6BC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773E2FAB" w14:textId="6DF39C1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B00F97A" w14:textId="33711943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4F6FB65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B29BC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E0E9394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0408BC0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5B786A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7CACEAED" w14:textId="5CB68BC3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C48E450" w14:textId="7E7A4EF4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536BAC40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4BBEF4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8D6B94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08EADC4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21CADC6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244A46DD" w14:textId="01438164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37990D69" w14:textId="2F2DB627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05A44FE3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9969AC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777936D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15F68F4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5C7817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547FEBAE" w14:textId="21BF800A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674640FF" w14:textId="7BE593F6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0D3851FA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4ADA76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4FC147A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5AA6209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A9FC6A1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19C84A5B" w14:textId="6E93D927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5718D6A4" w14:textId="17293FD0" w:rsidR="009F548E" w:rsidRPr="003F5F9D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EEF48C9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CC846D8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A52C82D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D63BF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8FE9A6A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F548E" w:rsidRPr="00482604" w14:paraId="47C25637" w14:textId="1A76A80E" w:rsidTr="009F548E">
        <w:trPr>
          <w:jc w:val="center"/>
        </w:trPr>
        <w:tc>
          <w:tcPr>
            <w:tcW w:w="1300" w:type="dxa"/>
            <w:shd w:val="clear" w:color="auto" w:fill="auto"/>
          </w:tcPr>
          <w:p w14:paraId="4B1E3782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1444367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2DAA3B5" w14:textId="77777777" w:rsidR="009F548E" w:rsidRDefault="009F548E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8C70FB2" w14:textId="32A8DF7C" w:rsidR="009F548E" w:rsidRDefault="009F548E" w:rsidP="00147477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Subtotal</w:t>
            </w:r>
          </w:p>
        </w:tc>
        <w:tc>
          <w:tcPr>
            <w:tcW w:w="1274" w:type="dxa"/>
            <w:shd w:val="clear" w:color="auto" w:fill="auto"/>
          </w:tcPr>
          <w:p w14:paraId="37B221AA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519E8DE" w14:textId="77777777" w:rsidR="009F548E" w:rsidRPr="00482604" w:rsidRDefault="009F548E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44709DE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3D41DC8D" w14:textId="77777777" w:rsidR="0078204A" w:rsidRPr="00616B91" w:rsidRDefault="0078204A" w:rsidP="0078204A">
      <w:pPr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MACR Core Curriculum Courses</w:t>
      </w:r>
      <w:r>
        <w:rPr>
          <w:rFonts w:ascii="Franklin Gothic Book" w:hAnsi="Franklin Gothic Book" w:cs="Arial"/>
          <w:b/>
          <w:sz w:val="20"/>
          <w:szCs w:val="20"/>
        </w:rPr>
        <w:t xml:space="preserve"> (8 credit hours)</w:t>
      </w:r>
      <w:r w:rsidRPr="00616B91">
        <w:rPr>
          <w:rFonts w:ascii="Franklin Gothic Book" w:hAnsi="Franklin Gothic Book" w:cs="Arial"/>
          <w:b/>
          <w:sz w:val="20"/>
          <w:szCs w:val="20"/>
        </w:rPr>
        <w:t>:</w:t>
      </w:r>
      <w:r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780"/>
        <w:gridCol w:w="1173"/>
        <w:gridCol w:w="3870"/>
        <w:gridCol w:w="1305"/>
        <w:gridCol w:w="863"/>
      </w:tblGrid>
      <w:tr w:rsidR="0078204A" w:rsidRPr="00482604" w14:paraId="365C4AC1" w14:textId="77777777" w:rsidTr="006266D5">
        <w:trPr>
          <w:jc w:val="center"/>
        </w:trPr>
        <w:tc>
          <w:tcPr>
            <w:tcW w:w="1322" w:type="dxa"/>
            <w:shd w:val="clear" w:color="auto" w:fill="990033"/>
          </w:tcPr>
          <w:p w14:paraId="22B6E03F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780" w:type="dxa"/>
            <w:shd w:val="clear" w:color="auto" w:fill="990033"/>
          </w:tcPr>
          <w:p w14:paraId="5CC58E40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173" w:type="dxa"/>
            <w:shd w:val="clear" w:color="auto" w:fill="990033"/>
          </w:tcPr>
          <w:p w14:paraId="21EF2463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70" w:type="dxa"/>
            <w:shd w:val="clear" w:color="auto" w:fill="990033"/>
          </w:tcPr>
          <w:p w14:paraId="6E53BC75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1D71D42F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32E5D655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78204A" w:rsidRPr="00482604" w14:paraId="228311BB" w14:textId="77777777" w:rsidTr="006266D5">
        <w:trPr>
          <w:jc w:val="center"/>
        </w:trPr>
        <w:tc>
          <w:tcPr>
            <w:tcW w:w="1322" w:type="dxa"/>
            <w:shd w:val="clear" w:color="auto" w:fill="auto"/>
          </w:tcPr>
          <w:p w14:paraId="0DAC99B8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3191E5E3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452CF83A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5015</w:t>
            </w:r>
          </w:p>
        </w:tc>
        <w:tc>
          <w:tcPr>
            <w:tcW w:w="3870" w:type="dxa"/>
            <w:shd w:val="clear" w:color="auto" w:fill="auto"/>
          </w:tcPr>
          <w:p w14:paraId="693B9CD7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</w:t>
            </w:r>
          </w:p>
        </w:tc>
        <w:tc>
          <w:tcPr>
            <w:tcW w:w="1305" w:type="dxa"/>
            <w:shd w:val="clear" w:color="auto" w:fill="auto"/>
          </w:tcPr>
          <w:p w14:paraId="2EFCC0CB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317CF9AC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03D51DE9" w14:textId="77777777" w:rsidTr="006266D5">
        <w:trPr>
          <w:jc w:val="center"/>
        </w:trPr>
        <w:tc>
          <w:tcPr>
            <w:tcW w:w="1322" w:type="dxa"/>
            <w:shd w:val="clear" w:color="auto" w:fill="auto"/>
          </w:tcPr>
          <w:p w14:paraId="194BE909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037B74B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447F747D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5016</w:t>
            </w:r>
          </w:p>
        </w:tc>
        <w:tc>
          <w:tcPr>
            <w:tcW w:w="3870" w:type="dxa"/>
            <w:shd w:val="clear" w:color="auto" w:fill="auto"/>
          </w:tcPr>
          <w:p w14:paraId="68A4BABF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II</w:t>
            </w:r>
          </w:p>
        </w:tc>
        <w:tc>
          <w:tcPr>
            <w:tcW w:w="1305" w:type="dxa"/>
            <w:shd w:val="clear" w:color="auto" w:fill="auto"/>
          </w:tcPr>
          <w:p w14:paraId="129D1B57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302E85F0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720E1136" w14:textId="77777777" w:rsidTr="006266D5">
        <w:trPr>
          <w:jc w:val="center"/>
        </w:trPr>
        <w:tc>
          <w:tcPr>
            <w:tcW w:w="1322" w:type="dxa"/>
            <w:shd w:val="clear" w:color="auto" w:fill="auto"/>
          </w:tcPr>
          <w:p w14:paraId="21E91F54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763AF63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CHEM/CHE/MSE</w:t>
            </w:r>
          </w:p>
        </w:tc>
        <w:tc>
          <w:tcPr>
            <w:tcW w:w="1173" w:type="dxa"/>
            <w:shd w:val="clear" w:color="auto" w:fill="auto"/>
          </w:tcPr>
          <w:p w14:paraId="164C2296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5014</w:t>
            </w:r>
          </w:p>
        </w:tc>
        <w:tc>
          <w:tcPr>
            <w:tcW w:w="3870" w:type="dxa"/>
            <w:shd w:val="clear" w:color="auto" w:fill="auto"/>
          </w:tcPr>
          <w:p w14:paraId="01D7A21F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Technical Oral Communications</w:t>
            </w:r>
          </w:p>
        </w:tc>
        <w:tc>
          <w:tcPr>
            <w:tcW w:w="1305" w:type="dxa"/>
            <w:shd w:val="clear" w:color="auto" w:fill="auto"/>
          </w:tcPr>
          <w:p w14:paraId="487339A1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0776C271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62D6BAC2" w14:textId="77777777" w:rsidTr="006266D5">
        <w:trPr>
          <w:jc w:val="center"/>
        </w:trPr>
        <w:tc>
          <w:tcPr>
            <w:tcW w:w="1322" w:type="dxa"/>
            <w:shd w:val="clear" w:color="auto" w:fill="auto"/>
          </w:tcPr>
          <w:p w14:paraId="20B72C3F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E292875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MACR </w:t>
            </w:r>
          </w:p>
        </w:tc>
        <w:tc>
          <w:tcPr>
            <w:tcW w:w="1173" w:type="dxa"/>
            <w:shd w:val="clear" w:color="auto" w:fill="auto"/>
          </w:tcPr>
          <w:p w14:paraId="7C01D37D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5024</w:t>
            </w:r>
          </w:p>
        </w:tc>
        <w:tc>
          <w:tcPr>
            <w:tcW w:w="3870" w:type="dxa"/>
            <w:shd w:val="clear" w:color="auto" w:fill="auto"/>
          </w:tcPr>
          <w:p w14:paraId="6D1B4B15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Writing Skills for Macromol. Sci/Engr.</w:t>
            </w:r>
          </w:p>
        </w:tc>
        <w:tc>
          <w:tcPr>
            <w:tcW w:w="1305" w:type="dxa"/>
            <w:shd w:val="clear" w:color="auto" w:fill="auto"/>
          </w:tcPr>
          <w:p w14:paraId="4B1C5B64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19EAE16C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0AEF4A94" w14:textId="77777777" w:rsidTr="006266D5">
        <w:trPr>
          <w:jc w:val="center"/>
        </w:trPr>
        <w:tc>
          <w:tcPr>
            <w:tcW w:w="1322" w:type="dxa"/>
            <w:shd w:val="clear" w:color="auto" w:fill="auto"/>
          </w:tcPr>
          <w:p w14:paraId="62C78C1A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C56A34E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42C3A35B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65EA07D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73FD1B9" w14:textId="77777777" w:rsidR="0078204A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65D78C7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515CF630" w14:textId="77777777" w:rsidTr="006266D5">
        <w:trPr>
          <w:trHeight w:val="70"/>
          <w:jc w:val="center"/>
        </w:trPr>
        <w:tc>
          <w:tcPr>
            <w:tcW w:w="8145" w:type="dxa"/>
            <w:gridSpan w:val="4"/>
            <w:shd w:val="clear" w:color="auto" w:fill="auto"/>
          </w:tcPr>
          <w:p w14:paraId="190CD2E7" w14:textId="77777777" w:rsidR="0078204A" w:rsidRPr="00482604" w:rsidRDefault="0078204A" w:rsidP="006266D5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1C03B82B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55BD11B3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765D7A6F" w14:textId="77777777" w:rsidR="0078204A" w:rsidRPr="00482604" w:rsidRDefault="0078204A" w:rsidP="0078204A">
      <w:pPr>
        <w:rPr>
          <w:rFonts w:ascii="Franklin Gothic Book" w:hAnsi="Franklin Gothic Book" w:cs="Arial"/>
          <w:sz w:val="20"/>
          <w:szCs w:val="20"/>
        </w:rPr>
      </w:pPr>
    </w:p>
    <w:p w14:paraId="7C6F9C0B" w14:textId="6B5B7C6E" w:rsidR="0078204A" w:rsidRPr="00616B91" w:rsidRDefault="0078204A" w:rsidP="0078204A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MACR </w:t>
      </w:r>
      <w:r>
        <w:rPr>
          <w:rFonts w:ascii="Franklin Gothic Book" w:hAnsi="Franklin Gothic Book" w:cs="Arial"/>
          <w:b/>
          <w:sz w:val="20"/>
          <w:szCs w:val="20"/>
        </w:rPr>
        <w:t xml:space="preserve">Module </w:t>
      </w:r>
      <w:r w:rsidRPr="00FC27FB">
        <w:rPr>
          <w:rFonts w:ascii="Franklin Gothic Book" w:hAnsi="Franklin Gothic Book" w:cs="Arial"/>
          <w:b/>
          <w:sz w:val="20"/>
          <w:szCs w:val="20"/>
        </w:rPr>
        <w:t>Courses (</w:t>
      </w:r>
      <w:r>
        <w:rPr>
          <w:rFonts w:ascii="Franklin Gothic Book" w:hAnsi="Franklin Gothic Book" w:cs="Arial"/>
          <w:b/>
          <w:sz w:val="20"/>
          <w:szCs w:val="20"/>
        </w:rPr>
        <w:t>6</w:t>
      </w:r>
      <w:r w:rsidRPr="00FC27FB">
        <w:rPr>
          <w:rFonts w:ascii="Franklin Gothic Book" w:hAnsi="Franklin Gothic Book" w:cs="Arial"/>
          <w:b/>
          <w:sz w:val="20"/>
          <w:szCs w:val="20"/>
        </w:rPr>
        <w:t xml:space="preserve"> credit hours):</w:t>
      </w:r>
      <w:r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  <w:gridCol w:w="863"/>
      </w:tblGrid>
      <w:tr w:rsidR="0078204A" w:rsidRPr="00482604" w14:paraId="220DB212" w14:textId="77777777" w:rsidTr="00C61F4C">
        <w:trPr>
          <w:jc w:val="center"/>
        </w:trPr>
        <w:tc>
          <w:tcPr>
            <w:tcW w:w="1323" w:type="dxa"/>
            <w:shd w:val="clear" w:color="auto" w:fill="990033"/>
          </w:tcPr>
          <w:p w14:paraId="60C24A67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990033"/>
          </w:tcPr>
          <w:p w14:paraId="18AD4DBA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28" w:type="dxa"/>
            <w:shd w:val="clear" w:color="auto" w:fill="990033"/>
          </w:tcPr>
          <w:p w14:paraId="4B8B9928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990033"/>
          </w:tcPr>
          <w:p w14:paraId="457F8366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47E0C129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145F2B52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78204A" w:rsidRPr="00482604" w14:paraId="259CB9DC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027528BF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3A8D072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5E5193EF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5174</w:t>
            </w:r>
          </w:p>
        </w:tc>
        <w:tc>
          <w:tcPr>
            <w:tcW w:w="4680" w:type="dxa"/>
            <w:shd w:val="clear" w:color="auto" w:fill="auto"/>
          </w:tcPr>
          <w:p w14:paraId="7AA52597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Viscoelasticity</w:t>
            </w:r>
          </w:p>
        </w:tc>
        <w:tc>
          <w:tcPr>
            <w:tcW w:w="1305" w:type="dxa"/>
            <w:shd w:val="clear" w:color="auto" w:fill="auto"/>
          </w:tcPr>
          <w:p w14:paraId="2CA01608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1479F445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18666333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0892E8A5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6F3AC81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4D2D8AEF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6664</w:t>
            </w:r>
          </w:p>
        </w:tc>
        <w:tc>
          <w:tcPr>
            <w:tcW w:w="4680" w:type="dxa"/>
            <w:shd w:val="clear" w:color="auto" w:fill="auto"/>
          </w:tcPr>
          <w:p w14:paraId="6737C3E5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Morphology</w:t>
            </w:r>
          </w:p>
        </w:tc>
        <w:tc>
          <w:tcPr>
            <w:tcW w:w="1305" w:type="dxa"/>
            <w:shd w:val="clear" w:color="auto" w:fill="auto"/>
          </w:tcPr>
          <w:p w14:paraId="6163168F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31655B25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4A43ECD8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2AF85D51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520B256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226652C7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A826559" w14:textId="77777777" w:rsidR="0078204A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776E4FF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73BC00F" w14:textId="77777777" w:rsidR="0078204A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678A2367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2AE1FBCD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3A85BF70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380E0EF8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E610D6C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C4CAD18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49948C9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1A7DBAEA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397D2533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108D5E5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1B0266CB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62E40DA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77AD37E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E1082FB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6B3F0082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647873C7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BFE9226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039BB7B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1DA4B4D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E87BF48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8C2262B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5D2E930F" w14:textId="77777777" w:rsidTr="00C61F4C">
        <w:trPr>
          <w:jc w:val="center"/>
        </w:trPr>
        <w:tc>
          <w:tcPr>
            <w:tcW w:w="1323" w:type="dxa"/>
            <w:shd w:val="clear" w:color="auto" w:fill="auto"/>
          </w:tcPr>
          <w:p w14:paraId="6B03609A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B9DEB01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44D7754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AE7B5FE" w14:textId="77777777" w:rsidR="0078204A" w:rsidRPr="00482604" w:rsidRDefault="0078204A" w:rsidP="00C61F4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63DC172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A32E2AC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2B18FC1B" w14:textId="77777777" w:rsidTr="00C61F4C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5ECC9797" w14:textId="77777777" w:rsidR="0078204A" w:rsidRPr="00482604" w:rsidRDefault="0078204A" w:rsidP="00C61F4C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69E06055" w14:textId="77777777" w:rsidR="0078204A" w:rsidRPr="00D25C06" w:rsidRDefault="0078204A" w:rsidP="00C61F4C">
            <w:pPr>
              <w:jc w:val="center"/>
              <w:rPr>
                <w:rFonts w:ascii="Franklin Gothic Book" w:hAnsi="Franklin Gothic Book" w:cs="Arial"/>
                <w:i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FDC8CF8" w14:textId="77777777" w:rsidR="0078204A" w:rsidRPr="00482604" w:rsidRDefault="0078204A" w:rsidP="00C61F4C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788C74DE" w14:textId="572F9FE0" w:rsidR="0078204A" w:rsidRDefault="0078204A" w:rsidP="0078204A">
      <w:pPr>
        <w:rPr>
          <w:rFonts w:ascii="Franklin Gothic Book" w:hAnsi="Franklin Gothic Book" w:cs="Arial"/>
          <w:b/>
          <w:sz w:val="20"/>
          <w:szCs w:val="20"/>
        </w:rPr>
      </w:pPr>
    </w:p>
    <w:p w14:paraId="1E808FCC" w14:textId="1944842B" w:rsidR="0078204A" w:rsidRPr="00616B91" w:rsidRDefault="0078204A" w:rsidP="0078204A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General Elective Courses</w:t>
      </w:r>
      <w:r>
        <w:rPr>
          <w:rFonts w:ascii="Franklin Gothic Book" w:hAnsi="Franklin Gothic Book" w:cs="Arial"/>
          <w:b/>
          <w:sz w:val="20"/>
          <w:szCs w:val="20"/>
        </w:rPr>
        <w:t xml:space="preserve"> (8 credit hours)</w:t>
      </w:r>
      <w:r w:rsidRPr="00482604">
        <w:rPr>
          <w:rFonts w:ascii="Franklin Gothic Book" w:hAnsi="Franklin Gothic Book" w:cs="Arial"/>
          <w:b/>
          <w:sz w:val="20"/>
          <w:szCs w:val="20"/>
        </w:rPr>
        <w:t>: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  <w:gridCol w:w="863"/>
      </w:tblGrid>
      <w:tr w:rsidR="0078204A" w:rsidRPr="00482604" w14:paraId="22CDF0D9" w14:textId="77777777" w:rsidTr="006266D5">
        <w:trPr>
          <w:jc w:val="center"/>
        </w:trPr>
        <w:tc>
          <w:tcPr>
            <w:tcW w:w="1323" w:type="dxa"/>
            <w:shd w:val="clear" w:color="auto" w:fill="990033"/>
          </w:tcPr>
          <w:p w14:paraId="45195894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990033"/>
          </w:tcPr>
          <w:p w14:paraId="78680CF0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</w:p>
        </w:tc>
        <w:tc>
          <w:tcPr>
            <w:tcW w:w="1228" w:type="dxa"/>
            <w:shd w:val="clear" w:color="auto" w:fill="990033"/>
          </w:tcPr>
          <w:p w14:paraId="4AC557F6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990033"/>
          </w:tcPr>
          <w:p w14:paraId="0FCC4D1D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990033"/>
          </w:tcPr>
          <w:p w14:paraId="2BB715B9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  <w:tc>
          <w:tcPr>
            <w:tcW w:w="863" w:type="dxa"/>
            <w:shd w:val="clear" w:color="auto" w:fill="990033"/>
          </w:tcPr>
          <w:p w14:paraId="29C918EC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Grade</w:t>
            </w:r>
          </w:p>
        </w:tc>
      </w:tr>
      <w:tr w:rsidR="0078204A" w:rsidRPr="00482604" w14:paraId="124DAD29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519D89E0" w14:textId="77777777" w:rsidR="0078204A" w:rsidRPr="00482604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3BF366F" w14:textId="628380B2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28" w:type="dxa"/>
            <w:shd w:val="clear" w:color="auto" w:fill="auto"/>
          </w:tcPr>
          <w:p w14:paraId="799814EA" w14:textId="4A71D73C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4680" w:type="dxa"/>
            <w:shd w:val="clear" w:color="auto" w:fill="auto"/>
          </w:tcPr>
          <w:p w14:paraId="5A6757FB" w14:textId="1882A43C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49A72581" w14:textId="38979816" w:rsidR="0078204A" w:rsidRDefault="0078204A" w:rsidP="007820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2C56A03A" w14:textId="77777777" w:rsidR="0078204A" w:rsidRDefault="0078204A" w:rsidP="007820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63635D36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48F8BA70" w14:textId="77777777" w:rsidR="0078204A" w:rsidRPr="00482604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9152B8A" w14:textId="13E9B28B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28" w:type="dxa"/>
            <w:shd w:val="clear" w:color="auto" w:fill="auto"/>
          </w:tcPr>
          <w:p w14:paraId="0C34003D" w14:textId="68FAB302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4680" w:type="dxa"/>
            <w:shd w:val="clear" w:color="auto" w:fill="auto"/>
          </w:tcPr>
          <w:p w14:paraId="41F9D2FE" w14:textId="73C15761" w:rsidR="0078204A" w:rsidRDefault="0078204A" w:rsidP="007820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282021E8" w14:textId="0FFBFD27" w:rsidR="0078204A" w:rsidRDefault="0078204A" w:rsidP="007820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3C18DA1" w14:textId="77777777" w:rsidR="0078204A" w:rsidRDefault="0078204A" w:rsidP="007820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2690165C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75FBC70B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70FD673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15A2D185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24CA9B2" w14:textId="77777777" w:rsidR="0078204A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216C4FD" w14:textId="77777777" w:rsidR="0078204A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E900802" w14:textId="77777777" w:rsidR="0078204A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726D6DA0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00B694FA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77DEE38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3528CB6A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9106444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4E37ED7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2685B495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5B500D30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6B13877D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741A3B2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5C31C30C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C1485F6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A643012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3094E633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054AF17A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2916E266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DF83579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66285BAA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5517A93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1D82FDF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2DB14904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67CDFF98" w14:textId="77777777" w:rsidTr="006266D5">
        <w:trPr>
          <w:jc w:val="center"/>
        </w:trPr>
        <w:tc>
          <w:tcPr>
            <w:tcW w:w="1323" w:type="dxa"/>
            <w:shd w:val="clear" w:color="auto" w:fill="auto"/>
          </w:tcPr>
          <w:p w14:paraId="271E92B0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AEE3AB5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004F2A9E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822A259" w14:textId="77777777" w:rsidR="0078204A" w:rsidRPr="00482604" w:rsidRDefault="0078204A" w:rsidP="006266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3BB1DF4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1C78F7FA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8204A" w:rsidRPr="00482604" w14:paraId="3CB56043" w14:textId="77777777" w:rsidTr="006266D5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64D358E3" w14:textId="77777777" w:rsidR="0078204A" w:rsidRPr="00482604" w:rsidRDefault="0078204A" w:rsidP="006266D5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1B05E12C" w14:textId="77777777" w:rsidR="0078204A" w:rsidRPr="00D25C06" w:rsidRDefault="0078204A" w:rsidP="006266D5">
            <w:pPr>
              <w:jc w:val="center"/>
              <w:rPr>
                <w:rFonts w:ascii="Franklin Gothic Book" w:hAnsi="Franklin Gothic Book" w:cs="Arial"/>
                <w:i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B9C0D41" w14:textId="77777777" w:rsidR="0078204A" w:rsidRPr="00482604" w:rsidRDefault="0078204A" w:rsidP="006266D5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153AC887" w14:textId="77777777" w:rsidR="0078204A" w:rsidRPr="00482604" w:rsidRDefault="0078204A" w:rsidP="0078204A">
      <w:pPr>
        <w:rPr>
          <w:rFonts w:ascii="Franklin Gothic Book" w:hAnsi="Franklin Gothic Book" w:cs="Arial"/>
          <w:b/>
          <w:sz w:val="20"/>
          <w:szCs w:val="20"/>
        </w:rPr>
      </w:pPr>
    </w:p>
    <w:p w14:paraId="3823BABD" w14:textId="77777777" w:rsidR="0078204A" w:rsidRDefault="0078204A" w:rsidP="0078204A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Total Credit Hours:  </w:t>
      </w:r>
    </w:p>
    <w:p w14:paraId="65B2566B" w14:textId="05AA43B5" w:rsidR="00F178B1" w:rsidRDefault="00F178B1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11836DB5" w14:textId="77777777" w:rsidR="00662A50" w:rsidRDefault="00662A50" w:rsidP="00F64622">
      <w:pPr>
        <w:rPr>
          <w:rFonts w:ascii="Franklin Gothic Book" w:hAnsi="Franklin Gothic Book" w:cs="Arial"/>
          <w:sz w:val="20"/>
          <w:szCs w:val="20"/>
        </w:rPr>
      </w:pPr>
    </w:p>
    <w:p w14:paraId="2B7A00E9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MACR Courses</w:t>
      </w:r>
    </w:p>
    <w:p w14:paraId="0281B700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55631FF" w14:textId="071FBA0B" w:rsidR="00662A50" w:rsidRPr="00860981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All students must complete the MACR core curriculum courses. </w:t>
      </w:r>
      <w:r w:rsidRPr="00482604">
        <w:rPr>
          <w:rFonts w:ascii="Franklin Gothic Book" w:hAnsi="Franklin Gothic Book" w:cs="Arial"/>
          <w:sz w:val="20"/>
          <w:szCs w:val="20"/>
        </w:rPr>
        <w:t xml:space="preserve">M.S. candidates must complete 6 credit hours from </w:t>
      </w:r>
      <w:r w:rsidR="0078204A">
        <w:rPr>
          <w:rFonts w:ascii="Franklin Gothic Book" w:hAnsi="Franklin Gothic Book" w:cs="Arial"/>
          <w:sz w:val="20"/>
          <w:szCs w:val="20"/>
        </w:rPr>
        <w:t>of</w:t>
      </w:r>
      <w:r w:rsidRPr="00482604">
        <w:rPr>
          <w:rFonts w:ascii="Franklin Gothic Book" w:hAnsi="Franklin Gothic Book" w:cs="Arial"/>
          <w:sz w:val="20"/>
          <w:szCs w:val="20"/>
        </w:rPr>
        <w:t xml:space="preserve"> MACR module </w:t>
      </w:r>
      <w:r w:rsidR="0078204A">
        <w:rPr>
          <w:rFonts w:ascii="Franklin Gothic Book" w:hAnsi="Franklin Gothic Book" w:cs="Arial"/>
          <w:sz w:val="20"/>
          <w:szCs w:val="20"/>
        </w:rPr>
        <w:t xml:space="preserve">courses, 2 credit hours of graduate seminar </w:t>
      </w:r>
      <w:r w:rsidRPr="00482604">
        <w:rPr>
          <w:rFonts w:ascii="Franklin Gothic Book" w:hAnsi="Franklin Gothic Book" w:cs="Arial"/>
          <w:sz w:val="20"/>
          <w:szCs w:val="20"/>
        </w:rPr>
        <w:t xml:space="preserve">and </w:t>
      </w:r>
      <w:r w:rsidR="0078204A">
        <w:rPr>
          <w:rFonts w:ascii="Franklin Gothic Book" w:hAnsi="Franklin Gothic Book" w:cs="Arial"/>
          <w:sz w:val="20"/>
          <w:szCs w:val="20"/>
        </w:rPr>
        <w:t>6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78204A">
        <w:rPr>
          <w:rFonts w:ascii="Franklin Gothic Book" w:hAnsi="Franklin Gothic Book" w:cs="Arial"/>
          <w:sz w:val="20"/>
          <w:szCs w:val="20"/>
        </w:rPr>
        <w:t xml:space="preserve">additional </w:t>
      </w:r>
      <w:r w:rsidRPr="00482604">
        <w:rPr>
          <w:rFonts w:ascii="Franklin Gothic Book" w:hAnsi="Franklin Gothic Book" w:cs="Arial"/>
          <w:sz w:val="20"/>
          <w:szCs w:val="20"/>
        </w:rPr>
        <w:t xml:space="preserve">credit hours </w:t>
      </w:r>
      <w:r w:rsidR="0078204A">
        <w:rPr>
          <w:rFonts w:ascii="Franklin Gothic Book" w:hAnsi="Franklin Gothic Book" w:cs="Arial"/>
          <w:sz w:val="20"/>
          <w:szCs w:val="20"/>
        </w:rPr>
        <w:t>of general elective courses</w:t>
      </w:r>
      <w:r w:rsidRPr="00482604">
        <w:rPr>
          <w:rFonts w:ascii="Franklin Gothic Book" w:hAnsi="Franklin Gothic Book" w:cs="Arial"/>
          <w:sz w:val="20"/>
          <w:szCs w:val="20"/>
        </w:rPr>
        <w:t>.</w:t>
      </w:r>
    </w:p>
    <w:p w14:paraId="16C8E9EB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34C2A487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Research Courses</w:t>
      </w:r>
    </w:p>
    <w:p w14:paraId="5A9BDD13" w14:textId="77777777" w:rsidR="00662A50" w:rsidRPr="00482604" w:rsidRDefault="00662A50" w:rsidP="00662A50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p w14:paraId="287D0ACE" w14:textId="77777777" w:rsidR="00662A50" w:rsidRPr="002E655D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</w:p>
    <w:p w14:paraId="60143FB3" w14:textId="77777777" w:rsidR="00662A50" w:rsidRDefault="00662A50" w:rsidP="00662A50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03DC9F15" w14:textId="77777777" w:rsidR="00662A50" w:rsidRPr="008E6AD6" w:rsidRDefault="00662A50" w:rsidP="00662A50">
      <w:pPr>
        <w:tabs>
          <w:tab w:val="left" w:pos="1980"/>
          <w:tab w:val="left" w:pos="2790"/>
          <w:tab w:val="left" w:pos="5400"/>
        </w:tabs>
        <w:rPr>
          <w:rFonts w:ascii="Franklin Gothic Book" w:hAnsi="Franklin Gothic Book" w:cs="Arial"/>
          <w:sz w:val="20"/>
          <w:szCs w:val="20"/>
          <w:u w:val="single"/>
        </w:rPr>
      </w:pPr>
      <w:r w:rsidRPr="008E6AD6">
        <w:rPr>
          <w:rFonts w:ascii="Franklin Gothic Book" w:hAnsi="Franklin Gothic Book" w:cs="Arial"/>
          <w:sz w:val="20"/>
          <w:szCs w:val="20"/>
          <w:u w:val="single"/>
        </w:rPr>
        <w:t>Synthesis Module</w:t>
      </w:r>
    </w:p>
    <w:p w14:paraId="41CF8F11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 w:rsidRPr="008E6AD6"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  <w:r>
        <w:rPr>
          <w:rFonts w:ascii="Franklin Gothic Book" w:hAnsi="Franklin Gothic Book" w:cs="Arial"/>
          <w:sz w:val="20"/>
          <w:szCs w:val="20"/>
        </w:rPr>
        <w:tab/>
      </w:r>
    </w:p>
    <w:p w14:paraId="52B05FFB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535F1419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Current Topics in Polymer Chemistry</w:t>
      </w:r>
    </w:p>
    <w:p w14:paraId="0192DCDA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7A2F3B88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Applied Rheology</w:t>
      </w:r>
    </w:p>
    <w:p w14:paraId="010BD449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3DDBA78C" w14:textId="77777777" w:rsidR="00662A50" w:rsidRDefault="00662A50" w:rsidP="00662A50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  <w:t>5424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2EB77416" w14:textId="77777777" w:rsidR="00662A50" w:rsidRPr="008E6AD6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 w:rsidRPr="008E6AD6"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EED473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 xml:space="preserve">5505 or 5506 </w:t>
      </w:r>
      <w:r>
        <w:rPr>
          <w:rFonts w:ascii="Franklin Gothic Book" w:hAnsi="Franklin Gothic Book" w:cs="Arial"/>
          <w:sz w:val="20"/>
          <w:szCs w:val="20"/>
        </w:rPr>
        <w:tab/>
        <w:t>Advanced Organic Chemistry</w:t>
      </w:r>
    </w:p>
    <w:p w14:paraId="7FD1A69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5535 or 5536</w:t>
      </w:r>
      <w:r>
        <w:rPr>
          <w:rFonts w:ascii="Franklin Gothic Book" w:hAnsi="Franklin Gothic Book" w:cs="Arial"/>
          <w:sz w:val="20"/>
          <w:szCs w:val="20"/>
        </w:rPr>
        <w:tab/>
        <w:t>Synthetic Organic Chemistry</w:t>
      </w:r>
    </w:p>
    <w:p w14:paraId="28F04BF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259E1DD1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DEA966B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Structure Module</w:t>
      </w:r>
    </w:p>
    <w:p w14:paraId="6B996940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6674/PHYS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7767A90B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5ECD014E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9B80658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Soft Materials and Self-Assembly</w:t>
      </w:r>
    </w:p>
    <w:p w14:paraId="23D84539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3AE45ADF" w14:textId="77777777" w:rsidR="00662A50" w:rsidRDefault="00662A50" w:rsidP="00662A50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657EFB9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4564/5564G</w:t>
      </w:r>
      <w:r>
        <w:rPr>
          <w:rFonts w:ascii="Franklin Gothic Book" w:hAnsi="Franklin Gothic Book" w:cs="Arial"/>
          <w:sz w:val="20"/>
          <w:szCs w:val="20"/>
        </w:rPr>
        <w:tab/>
        <w:t>Polymer Physics</w:t>
      </w:r>
    </w:p>
    <w:p w14:paraId="5385F2B8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4BD5F26" w14:textId="77777777" w:rsidR="00662A50" w:rsidRDefault="00662A50" w:rsidP="00662A50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Processing Module</w:t>
      </w:r>
    </w:p>
    <w:p w14:paraId="7FF81AA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6C228CE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04850C1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7F2D4D1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07F2F51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ESM/CHSE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0EB18B3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4C375DC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Mechanics Module</w:t>
      </w:r>
    </w:p>
    <w:p w14:paraId="0314909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  <w:u w:val="single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6FC357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 w:rsidRPr="00860981">
        <w:rPr>
          <w:rFonts w:ascii="Franklin Gothic Book" w:hAnsi="Franklin Gothic Book" w:cs="Arial"/>
          <w:i/>
          <w:sz w:val="20"/>
          <w:szCs w:val="20"/>
        </w:rPr>
        <w:tab/>
      </w:r>
      <w:r w:rsidRPr="00860981">
        <w:rPr>
          <w:rFonts w:ascii="Franklin Gothic Book" w:hAnsi="Franklin Gothic Book" w:cs="Arial"/>
          <w:sz w:val="20"/>
          <w:szCs w:val="20"/>
        </w:rPr>
        <w:t>ESM</w:t>
      </w:r>
      <w:r w:rsidRP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5734</w:t>
      </w:r>
      <w:r>
        <w:rPr>
          <w:rFonts w:ascii="Franklin Gothic Book" w:hAnsi="Franklin Gothic Book" w:cs="Arial"/>
          <w:sz w:val="20"/>
          <w:szCs w:val="20"/>
        </w:rPr>
        <w:tab/>
        <w:t>Introduction to Finite Element Analysis</w:t>
      </w:r>
    </w:p>
    <w:p w14:paraId="549C080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ESM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00EDA1D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5014</w:t>
      </w:r>
      <w:r>
        <w:rPr>
          <w:rFonts w:ascii="Franklin Gothic Book" w:hAnsi="Franklin Gothic Book" w:cs="Arial"/>
          <w:sz w:val="20"/>
          <w:szCs w:val="20"/>
        </w:rPr>
        <w:tab/>
        <w:t>Introduction to Continuum Mechanics</w:t>
      </w:r>
    </w:p>
    <w:p w14:paraId="37662A5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6572394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6A0BFB2F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68B0223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6104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481DD0F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5074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3AE6F2B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48FA45E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4458663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Adhesion and Surface Science Module</w:t>
      </w:r>
    </w:p>
    <w:p w14:paraId="0E5627C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CHEM/ESM/MSE 5654</w:t>
      </w:r>
      <w:r>
        <w:rPr>
          <w:rFonts w:ascii="Franklin Gothic Book" w:hAnsi="Franklin Gothic Book" w:cs="Arial"/>
          <w:sz w:val="20"/>
          <w:szCs w:val="20"/>
        </w:rPr>
        <w:tab/>
        <w:t>Adhesion Science</w:t>
      </w:r>
    </w:p>
    <w:p w14:paraId="1A40779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63909EA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5644/CHE 5334G</w:t>
      </w:r>
      <w:r>
        <w:rPr>
          <w:rFonts w:ascii="Franklin Gothic Book" w:hAnsi="Franklin Gothic Book" w:cs="Arial"/>
          <w:sz w:val="20"/>
          <w:szCs w:val="20"/>
        </w:rPr>
        <w:tab/>
        <w:t>Colloid and Surface Chemistry</w:t>
      </w:r>
    </w:p>
    <w:p w14:paraId="453E2DF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7764/PHYS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7D768CB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5264</w:t>
      </w:r>
      <w:r>
        <w:rPr>
          <w:rFonts w:ascii="Franklin Gothic Book" w:hAnsi="Franklin Gothic Book" w:cs="Arial"/>
          <w:sz w:val="20"/>
          <w:szCs w:val="20"/>
        </w:rPr>
        <w:tab/>
        <w:t>Mechanics of Adhesive Bonding</w:t>
      </w:r>
    </w:p>
    <w:p w14:paraId="4801FBF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0F2CDDC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4744A5A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2F93143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87C409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Materials in Medicine Module</w:t>
      </w:r>
    </w:p>
    <w:p w14:paraId="11C62E2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BCHM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5124</w:t>
      </w:r>
      <w:r>
        <w:rPr>
          <w:rFonts w:ascii="Franklin Gothic Book" w:hAnsi="Franklin Gothic Book" w:cs="Arial"/>
          <w:sz w:val="20"/>
          <w:szCs w:val="20"/>
        </w:rPr>
        <w:tab/>
        <w:t>Biochemistry for the Life Sciences</w:t>
      </w:r>
    </w:p>
    <w:p w14:paraId="7AE482F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GRAD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5134</w:t>
      </w:r>
      <w:r>
        <w:rPr>
          <w:rFonts w:ascii="Franklin Gothic Book" w:hAnsi="Franklin Gothic Book" w:cs="Arial"/>
          <w:sz w:val="20"/>
          <w:szCs w:val="20"/>
        </w:rPr>
        <w:tab/>
        <w:t>Polymers in Medicine and Biology</w:t>
      </w:r>
    </w:p>
    <w:p w14:paraId="2B8091C0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5214/BMES 5434</w:t>
      </w:r>
      <w:r>
        <w:rPr>
          <w:rFonts w:ascii="Franklin Gothic Book" w:hAnsi="Franklin Gothic Book" w:cs="Arial"/>
          <w:sz w:val="20"/>
          <w:szCs w:val="20"/>
        </w:rPr>
        <w:tab/>
        <w:t>Polymeric Biomaterials</w:t>
      </w:r>
    </w:p>
    <w:p w14:paraId="7E6434C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MSE/ESM</w:t>
      </w:r>
      <w:r>
        <w:rPr>
          <w:rFonts w:ascii="Franklin Gothic Book" w:hAnsi="Franklin Gothic Book" w:cs="Arial"/>
          <w:sz w:val="20"/>
          <w:szCs w:val="20"/>
        </w:rPr>
        <w:tab/>
        <w:t>4574</w:t>
      </w:r>
      <w:r>
        <w:rPr>
          <w:rFonts w:ascii="Franklin Gothic Book" w:hAnsi="Franklin Gothic Book" w:cs="Arial"/>
          <w:sz w:val="20"/>
          <w:szCs w:val="20"/>
        </w:rPr>
        <w:tab/>
        <w:t>Biomaterials</w:t>
      </w:r>
    </w:p>
    <w:p w14:paraId="6548F7A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5584</w:t>
      </w:r>
      <w:r>
        <w:rPr>
          <w:rFonts w:ascii="Franklin Gothic Book" w:hAnsi="Franklin Gothic Book" w:cs="Arial"/>
          <w:sz w:val="20"/>
          <w:szCs w:val="20"/>
        </w:rPr>
        <w:tab/>
        <w:t>Biomimetic Material Design</w:t>
      </w:r>
    </w:p>
    <w:p w14:paraId="3B51A134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Fundamentals of Tissue Function, Structure, and Replacement</w:t>
      </w:r>
    </w:p>
    <w:p w14:paraId="45A2121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5314</w:t>
      </w:r>
      <w:r>
        <w:rPr>
          <w:rFonts w:ascii="Franklin Gothic Book" w:hAnsi="Franklin Gothic Book" w:cs="Arial"/>
          <w:sz w:val="20"/>
          <w:szCs w:val="20"/>
        </w:rPr>
        <w:tab/>
        <w:t>Introduction to Regenerative Medicine I</w:t>
      </w:r>
    </w:p>
    <w:p w14:paraId="759C0FA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5242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7F10A48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3C8581E0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68D44152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31DAC38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Advanced Macromolecular Chemistry</w:t>
      </w:r>
    </w:p>
    <w:p w14:paraId="308CCD1E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24A5CA06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Composites and Structures Module</w:t>
      </w:r>
    </w:p>
    <w:p w14:paraId="0743FEA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568D2887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0058B769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4604</w:t>
      </w:r>
      <w:r>
        <w:rPr>
          <w:rFonts w:ascii="Franklin Gothic Book" w:hAnsi="Franklin Gothic Book" w:cs="Arial"/>
          <w:sz w:val="20"/>
          <w:szCs w:val="20"/>
        </w:rPr>
        <w:tab/>
        <w:t>Advanced Composite Materials</w:t>
      </w:r>
    </w:p>
    <w:p w14:paraId="6680EDF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5074 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7B37019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6014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0845D22F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799D0925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1874D9D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5D6ABD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Micro- and Opto-electronics Module</w:t>
      </w:r>
    </w:p>
    <w:p w14:paraId="278BCFB8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Opto-Electronic Properties of Polymers</w:t>
      </w:r>
    </w:p>
    <w:p w14:paraId="39AC938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CA52333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56441DF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0E3F512C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4554</w:t>
      </w:r>
      <w:r>
        <w:rPr>
          <w:rFonts w:ascii="Franklin Gothic Book" w:hAnsi="Franklin Gothic Book" w:cs="Arial"/>
          <w:sz w:val="20"/>
          <w:szCs w:val="20"/>
        </w:rPr>
        <w:tab/>
        <w:t>Polymer Engineering</w:t>
      </w:r>
    </w:p>
    <w:p w14:paraId="2E19CBCB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EABF72D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EE</w:t>
      </w:r>
      <w:r>
        <w:rPr>
          <w:rFonts w:ascii="Franklin Gothic Book" w:hAnsi="Franklin Gothic Book" w:cs="Arial"/>
          <w:sz w:val="20"/>
          <w:szCs w:val="20"/>
        </w:rPr>
        <w:tab/>
        <w:t>5144</w:t>
      </w:r>
      <w:r>
        <w:rPr>
          <w:rFonts w:ascii="Franklin Gothic Book" w:hAnsi="Franklin Gothic Book" w:cs="Arial"/>
          <w:sz w:val="20"/>
          <w:szCs w:val="20"/>
        </w:rPr>
        <w:tab/>
        <w:t>Introduction to Electro-Optics</w:t>
      </w:r>
    </w:p>
    <w:p w14:paraId="16363751" w14:textId="77777777" w:rsidR="00662A50" w:rsidRDefault="00662A50" w:rsidP="00662A50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5214</w:t>
      </w:r>
      <w:r>
        <w:rPr>
          <w:rFonts w:ascii="Franklin Gothic Book" w:hAnsi="Franklin Gothic Book" w:cs="Arial"/>
          <w:sz w:val="20"/>
          <w:szCs w:val="20"/>
        </w:rPr>
        <w:tab/>
        <w:t>Opto-Electronics/Magnetic Applications</w:t>
      </w:r>
    </w:p>
    <w:p w14:paraId="5F611BF2" w14:textId="38F4DA38" w:rsidR="00662A50" w:rsidRDefault="00662A50" w:rsidP="00662A50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PHYS</w:t>
      </w:r>
      <w:r>
        <w:rPr>
          <w:rFonts w:ascii="Franklin Gothic Book" w:hAnsi="Franklin Gothic Book" w:cs="Arial"/>
          <w:sz w:val="20"/>
          <w:szCs w:val="20"/>
        </w:rPr>
        <w:tab/>
        <w:t>5614</w:t>
      </w:r>
      <w:r>
        <w:rPr>
          <w:rFonts w:ascii="Franklin Gothic Book" w:hAnsi="Franklin Gothic Book" w:cs="Arial"/>
          <w:sz w:val="20"/>
          <w:szCs w:val="20"/>
        </w:rPr>
        <w:tab/>
        <w:t>Introduction to Quantum Electronics</w:t>
      </w:r>
    </w:p>
    <w:p w14:paraId="38612A4F" w14:textId="77777777" w:rsidR="00905723" w:rsidRDefault="00905723" w:rsidP="00F64622">
      <w:pPr>
        <w:rPr>
          <w:rFonts w:ascii="Franklin Gothic Book" w:hAnsi="Franklin Gothic Book" w:cs="Arial"/>
          <w:sz w:val="20"/>
          <w:szCs w:val="20"/>
        </w:rPr>
      </w:pPr>
    </w:p>
    <w:p w14:paraId="02A0EB6D" w14:textId="77777777" w:rsidR="00232BF3" w:rsidRPr="00482604" w:rsidRDefault="00571CE0" w:rsidP="00F64622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  <w:r w:rsidR="00232BF3" w:rsidRPr="00482604">
        <w:rPr>
          <w:rFonts w:ascii="Franklin Gothic Book" w:hAnsi="Franklin Gothic Book" w:cs="Arial"/>
          <w:b/>
          <w:sz w:val="20"/>
          <w:szCs w:val="20"/>
        </w:rPr>
        <w:lastRenderedPageBreak/>
        <w:t>Advisory Committee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</w:p>
    <w:p w14:paraId="72745616" w14:textId="77777777" w:rsidR="00232BF3" w:rsidRPr="00482604" w:rsidRDefault="00232BF3" w:rsidP="00F64622">
      <w:pPr>
        <w:rPr>
          <w:rFonts w:ascii="Franklin Gothic Book" w:hAnsi="Franklin Gothic Book" w:cs="Arial"/>
          <w:sz w:val="20"/>
          <w:szCs w:val="20"/>
        </w:rPr>
      </w:pPr>
    </w:p>
    <w:p w14:paraId="7417919D" w14:textId="77777777" w:rsidR="00C140DC" w:rsidRPr="00482604" w:rsidRDefault="00C140DC" w:rsidP="009B7B7F">
      <w:pPr>
        <w:tabs>
          <w:tab w:val="left" w:pos="2340"/>
        </w:tabs>
        <w:rPr>
          <w:rFonts w:ascii="Franklin Gothic Book" w:hAnsi="Franklin Gothic Book" w:cs="Arial"/>
          <w:sz w:val="20"/>
          <w:szCs w:val="20"/>
        </w:rPr>
      </w:pPr>
    </w:p>
    <w:p w14:paraId="473A1C1C" w14:textId="77777777" w:rsidR="00232BF3" w:rsidRPr="00482604" w:rsidRDefault="00232BF3" w:rsidP="00091874">
      <w:pPr>
        <w:tabs>
          <w:tab w:val="left" w:pos="1980"/>
          <w:tab w:val="left" w:pos="468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Chair:</w:t>
      </w:r>
      <w:r w:rsidR="0084484A" w:rsidRPr="00482604">
        <w:rPr>
          <w:rFonts w:ascii="Franklin Gothic Book" w:hAnsi="Franklin Gothic Book" w:cs="Arial"/>
          <w:sz w:val="20"/>
          <w:szCs w:val="20"/>
        </w:rPr>
        <w:tab/>
      </w:r>
      <w:r w:rsidR="006534C0" w:rsidRPr="00482604">
        <w:rPr>
          <w:rFonts w:ascii="Franklin Gothic Book" w:hAnsi="Franklin Gothic Book" w:cs="Arial"/>
          <w:sz w:val="20"/>
          <w:szCs w:val="20"/>
        </w:rPr>
        <w:t>[Type NAME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</w:t>
      </w:r>
    </w:p>
    <w:p w14:paraId="1B55438D" w14:textId="77777777" w:rsidR="00232BF3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310D48D9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5B0716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CFAEAE3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Co-Chair (optional):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pe NAME </w:t>
      </w:r>
      <w:r w:rsidR="009B7B7F" w:rsidRPr="00482604">
        <w:rPr>
          <w:rFonts w:ascii="Franklin Gothic Book" w:hAnsi="Franklin Gothic Book" w:cs="Arial"/>
          <w:sz w:val="20"/>
          <w:szCs w:val="20"/>
        </w:rPr>
        <w:t>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111CCFA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22F14360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CB2885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824C45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58BFF54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6CEF592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2CAFBF2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D4482D2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</w:t>
      </w:r>
    </w:p>
    <w:p w14:paraId="785B9BB6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D7184D5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701D8FD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5CEE344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</w:t>
      </w:r>
    </w:p>
    <w:p w14:paraId="3957935B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FBCD98E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AF31213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A09358D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6E58231C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4647CE8D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4BCBC7EC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3C17443" w14:textId="3D779BE1" w:rsidR="006534C0" w:rsidRPr="00482604" w:rsidRDefault="00F57437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Program Director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: </w:t>
      </w:r>
      <w:r w:rsidR="006534C0" w:rsidRPr="00482604">
        <w:rPr>
          <w:rFonts w:ascii="Franklin Gothic Book" w:hAnsi="Franklin Gothic Book" w:cs="Arial"/>
          <w:sz w:val="20"/>
          <w:szCs w:val="20"/>
        </w:rPr>
        <w:tab/>
      </w:r>
      <w:r w:rsidR="009179DA">
        <w:rPr>
          <w:rFonts w:ascii="Franklin Gothic Book" w:hAnsi="Franklin Gothic Book" w:cs="Arial"/>
          <w:sz w:val="20"/>
          <w:szCs w:val="20"/>
        </w:rPr>
        <w:t>[Type Name here]</w:t>
      </w:r>
      <w:r w:rsidR="006534C0" w:rsidRPr="00482604">
        <w:rPr>
          <w:rFonts w:ascii="Franklin Gothic Book" w:hAnsi="Franklin Gothic Book" w:cs="Arial"/>
          <w:sz w:val="20"/>
          <w:szCs w:val="20"/>
        </w:rPr>
        <w:tab/>
        <w:t>_____________________________________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6534C0" w:rsidRPr="00482604">
        <w:rPr>
          <w:rFonts w:ascii="Franklin Gothic Book" w:hAnsi="Franklin Gothic Book" w:cs="Arial"/>
          <w:sz w:val="20"/>
          <w:szCs w:val="20"/>
        </w:rPr>
        <w:t>__</w:t>
      </w:r>
    </w:p>
    <w:p w14:paraId="0F960BC7" w14:textId="77777777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0A4E982E" w14:textId="77777777" w:rsidR="00F64622" w:rsidRPr="00482604" w:rsidRDefault="00F64622" w:rsidP="00482604">
      <w:pPr>
        <w:tabs>
          <w:tab w:val="left" w:pos="1980"/>
          <w:tab w:val="left" w:pos="639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430C9BF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sz w:val="20"/>
          <w:szCs w:val="20"/>
        </w:rPr>
      </w:pPr>
    </w:p>
    <w:p w14:paraId="5EB85E3B" w14:textId="77777777" w:rsidR="0084484A" w:rsidRPr="00482604" w:rsidRDefault="00482604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______________________________________________</w:t>
      </w:r>
      <w:r>
        <w:rPr>
          <w:rFonts w:ascii="Franklin Gothic Book" w:hAnsi="Franklin Gothic Book" w:cs="Arial"/>
          <w:b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sz w:val="20"/>
          <w:szCs w:val="20"/>
        </w:rPr>
        <w:t>_______________________</w:t>
      </w:r>
    </w:p>
    <w:p w14:paraId="6203DFF6" w14:textId="1C7D9101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Signature of Candidate</w:t>
      </w:r>
      <w:r w:rsidRPr="00482604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F57437">
        <w:rPr>
          <w:rFonts w:ascii="Franklin Gothic Book" w:hAnsi="Franklin Gothic Book" w:cs="Arial"/>
          <w:b/>
          <w:sz w:val="20"/>
          <w:szCs w:val="20"/>
        </w:rPr>
        <w:tab/>
      </w:r>
      <w:r w:rsidR="009B7B7F" w:rsidRPr="00482604">
        <w:rPr>
          <w:rFonts w:ascii="Franklin Gothic Book" w:hAnsi="Franklin Gothic Book" w:cs="Arial"/>
          <w:b/>
          <w:sz w:val="20"/>
          <w:szCs w:val="20"/>
        </w:rPr>
        <w:t>Date S</w:t>
      </w:r>
      <w:r w:rsidRPr="00482604">
        <w:rPr>
          <w:rFonts w:ascii="Franklin Gothic Book" w:hAnsi="Franklin Gothic Book" w:cs="Arial"/>
          <w:b/>
          <w:sz w:val="20"/>
          <w:szCs w:val="20"/>
        </w:rPr>
        <w:t>ubmitted</w:t>
      </w:r>
    </w:p>
    <w:p w14:paraId="49B3DB19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3E93C28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75B5777C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** For non-Virginia Tech committee members, please submit a Graduate Program Faculty &amp; Additional Committee Member Registration form, found on the Graduate School’s website.</w:t>
      </w:r>
    </w:p>
    <w:p w14:paraId="4DB5CFA6" w14:textId="77777777" w:rsidR="0087236E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2EBFA08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1E3DFD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E10351E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2ED2A833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28B805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CC8A02B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7B55B6D" w14:textId="284424B5" w:rsidR="007F383D" w:rsidRPr="00AA1C20" w:rsidRDefault="007F383D" w:rsidP="007F383D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</w:p>
    <w:p w14:paraId="67FDA94A" w14:textId="49105704" w:rsidR="00E0000C" w:rsidRPr="00AA1C20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sectPr w:rsidR="00E0000C" w:rsidRPr="00AA1C20" w:rsidSect="00692A5E"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03D4"/>
    <w:rsid w:val="00061F79"/>
    <w:rsid w:val="00063093"/>
    <w:rsid w:val="00071CA0"/>
    <w:rsid w:val="00071D25"/>
    <w:rsid w:val="0007679A"/>
    <w:rsid w:val="000801F3"/>
    <w:rsid w:val="0008118A"/>
    <w:rsid w:val="00084507"/>
    <w:rsid w:val="000853DC"/>
    <w:rsid w:val="00086169"/>
    <w:rsid w:val="00086EFC"/>
    <w:rsid w:val="0008789D"/>
    <w:rsid w:val="00090A87"/>
    <w:rsid w:val="00091874"/>
    <w:rsid w:val="00091ED4"/>
    <w:rsid w:val="000A127D"/>
    <w:rsid w:val="000A252C"/>
    <w:rsid w:val="000A3B05"/>
    <w:rsid w:val="000A4C65"/>
    <w:rsid w:val="000A71C0"/>
    <w:rsid w:val="000A7471"/>
    <w:rsid w:val="000B0899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A94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2DAF"/>
    <w:rsid w:val="001336A3"/>
    <w:rsid w:val="0013530A"/>
    <w:rsid w:val="001379AD"/>
    <w:rsid w:val="0014189B"/>
    <w:rsid w:val="00141E23"/>
    <w:rsid w:val="001445A8"/>
    <w:rsid w:val="001458DB"/>
    <w:rsid w:val="001463F4"/>
    <w:rsid w:val="00147477"/>
    <w:rsid w:val="0014772F"/>
    <w:rsid w:val="0015014A"/>
    <w:rsid w:val="00151508"/>
    <w:rsid w:val="00152DC6"/>
    <w:rsid w:val="00153CD6"/>
    <w:rsid w:val="00155651"/>
    <w:rsid w:val="00157970"/>
    <w:rsid w:val="00161044"/>
    <w:rsid w:val="001610FF"/>
    <w:rsid w:val="00163742"/>
    <w:rsid w:val="001638D7"/>
    <w:rsid w:val="00166DFE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0476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796"/>
    <w:rsid w:val="00265E69"/>
    <w:rsid w:val="00266235"/>
    <w:rsid w:val="00266C62"/>
    <w:rsid w:val="00270228"/>
    <w:rsid w:val="00276E8D"/>
    <w:rsid w:val="002878E4"/>
    <w:rsid w:val="00290BA8"/>
    <w:rsid w:val="0029190D"/>
    <w:rsid w:val="00291D68"/>
    <w:rsid w:val="00291FEB"/>
    <w:rsid w:val="00292363"/>
    <w:rsid w:val="00297DD4"/>
    <w:rsid w:val="002A1B0C"/>
    <w:rsid w:val="002A4265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55D"/>
    <w:rsid w:val="002E6727"/>
    <w:rsid w:val="002F1206"/>
    <w:rsid w:val="002F253D"/>
    <w:rsid w:val="002F54E8"/>
    <w:rsid w:val="002F773C"/>
    <w:rsid w:val="00302E4D"/>
    <w:rsid w:val="003031FA"/>
    <w:rsid w:val="00304D4F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481"/>
    <w:rsid w:val="00340BE5"/>
    <w:rsid w:val="003433C0"/>
    <w:rsid w:val="00345A9E"/>
    <w:rsid w:val="00345DA7"/>
    <w:rsid w:val="00347D9D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0B2A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5F9D"/>
    <w:rsid w:val="003F6132"/>
    <w:rsid w:val="003F70A2"/>
    <w:rsid w:val="003F746F"/>
    <w:rsid w:val="00400DD4"/>
    <w:rsid w:val="00400E50"/>
    <w:rsid w:val="004012D3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088F"/>
    <w:rsid w:val="00431373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57A5F"/>
    <w:rsid w:val="0046031B"/>
    <w:rsid w:val="00462320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1408"/>
    <w:rsid w:val="00482604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D089E"/>
    <w:rsid w:val="004D0CB6"/>
    <w:rsid w:val="004D3430"/>
    <w:rsid w:val="004D3479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4F3E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F46"/>
    <w:rsid w:val="00566219"/>
    <w:rsid w:val="00567F47"/>
    <w:rsid w:val="00570CFC"/>
    <w:rsid w:val="00571CE0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256A"/>
    <w:rsid w:val="0059318F"/>
    <w:rsid w:val="0059409B"/>
    <w:rsid w:val="005944B2"/>
    <w:rsid w:val="00594DDE"/>
    <w:rsid w:val="00595AB9"/>
    <w:rsid w:val="005A066C"/>
    <w:rsid w:val="005A12C0"/>
    <w:rsid w:val="005A4159"/>
    <w:rsid w:val="005A45EA"/>
    <w:rsid w:val="005A5BD4"/>
    <w:rsid w:val="005A6C4F"/>
    <w:rsid w:val="005B394A"/>
    <w:rsid w:val="005B4935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B9E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16B91"/>
    <w:rsid w:val="00620DA3"/>
    <w:rsid w:val="00621C41"/>
    <w:rsid w:val="006224EF"/>
    <w:rsid w:val="0062261B"/>
    <w:rsid w:val="006237E5"/>
    <w:rsid w:val="00623815"/>
    <w:rsid w:val="00623B5B"/>
    <w:rsid w:val="00626641"/>
    <w:rsid w:val="0062738F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50D7F"/>
    <w:rsid w:val="006534C0"/>
    <w:rsid w:val="00653BB7"/>
    <w:rsid w:val="00653E90"/>
    <w:rsid w:val="006556FD"/>
    <w:rsid w:val="00655BD1"/>
    <w:rsid w:val="0066230C"/>
    <w:rsid w:val="0066272B"/>
    <w:rsid w:val="00662A50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87D9D"/>
    <w:rsid w:val="00690918"/>
    <w:rsid w:val="00692A5E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270E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204A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2D1"/>
    <w:rsid w:val="007C2A24"/>
    <w:rsid w:val="007C2BA7"/>
    <w:rsid w:val="007C3285"/>
    <w:rsid w:val="007D0188"/>
    <w:rsid w:val="007D13AD"/>
    <w:rsid w:val="007D5AB7"/>
    <w:rsid w:val="007D626F"/>
    <w:rsid w:val="007D6BC0"/>
    <w:rsid w:val="007E0EB1"/>
    <w:rsid w:val="007E1B93"/>
    <w:rsid w:val="007E2A6B"/>
    <w:rsid w:val="007E44E9"/>
    <w:rsid w:val="007E4C13"/>
    <w:rsid w:val="007E546C"/>
    <w:rsid w:val="007E6B6C"/>
    <w:rsid w:val="007E7683"/>
    <w:rsid w:val="007F134C"/>
    <w:rsid w:val="007F329A"/>
    <w:rsid w:val="007F383D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81"/>
    <w:rsid w:val="008609D5"/>
    <w:rsid w:val="00867F8C"/>
    <w:rsid w:val="008722C1"/>
    <w:rsid w:val="0087236E"/>
    <w:rsid w:val="008724EE"/>
    <w:rsid w:val="008737CD"/>
    <w:rsid w:val="00873A06"/>
    <w:rsid w:val="008754FD"/>
    <w:rsid w:val="00875C9D"/>
    <w:rsid w:val="008765B5"/>
    <w:rsid w:val="00876B78"/>
    <w:rsid w:val="00883A74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53A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AD6"/>
    <w:rsid w:val="008E7F42"/>
    <w:rsid w:val="008F42D5"/>
    <w:rsid w:val="008F5AFE"/>
    <w:rsid w:val="008F7D65"/>
    <w:rsid w:val="00900F8A"/>
    <w:rsid w:val="00901B2D"/>
    <w:rsid w:val="00902127"/>
    <w:rsid w:val="0090279B"/>
    <w:rsid w:val="0090486C"/>
    <w:rsid w:val="00905723"/>
    <w:rsid w:val="00906375"/>
    <w:rsid w:val="0091073F"/>
    <w:rsid w:val="00911287"/>
    <w:rsid w:val="00913307"/>
    <w:rsid w:val="009179DA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08C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ED0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48E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C20"/>
    <w:rsid w:val="00AA404D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2DE4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27D0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4D2D"/>
    <w:rsid w:val="00BF549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17E2"/>
    <w:rsid w:val="00C22B56"/>
    <w:rsid w:val="00C23125"/>
    <w:rsid w:val="00C2534F"/>
    <w:rsid w:val="00C31152"/>
    <w:rsid w:val="00C31AD8"/>
    <w:rsid w:val="00C32667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4F4B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83F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43D5"/>
    <w:rsid w:val="00D15622"/>
    <w:rsid w:val="00D172DC"/>
    <w:rsid w:val="00D17402"/>
    <w:rsid w:val="00D20847"/>
    <w:rsid w:val="00D208C9"/>
    <w:rsid w:val="00D235D1"/>
    <w:rsid w:val="00D24706"/>
    <w:rsid w:val="00D24B65"/>
    <w:rsid w:val="00D25C06"/>
    <w:rsid w:val="00D25F9C"/>
    <w:rsid w:val="00D27761"/>
    <w:rsid w:val="00D27E98"/>
    <w:rsid w:val="00D3025A"/>
    <w:rsid w:val="00D31543"/>
    <w:rsid w:val="00D31BEB"/>
    <w:rsid w:val="00D338F2"/>
    <w:rsid w:val="00D4042B"/>
    <w:rsid w:val="00D43403"/>
    <w:rsid w:val="00D444EE"/>
    <w:rsid w:val="00D47246"/>
    <w:rsid w:val="00D514BA"/>
    <w:rsid w:val="00D51D9E"/>
    <w:rsid w:val="00D537CC"/>
    <w:rsid w:val="00D53B38"/>
    <w:rsid w:val="00D54211"/>
    <w:rsid w:val="00D55F4C"/>
    <w:rsid w:val="00D57285"/>
    <w:rsid w:val="00D60079"/>
    <w:rsid w:val="00D60735"/>
    <w:rsid w:val="00D61511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A7C63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000C"/>
    <w:rsid w:val="00E0218F"/>
    <w:rsid w:val="00E054EA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2AA9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5D21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2B7F"/>
    <w:rsid w:val="00ED4F3D"/>
    <w:rsid w:val="00ED64C7"/>
    <w:rsid w:val="00ED6795"/>
    <w:rsid w:val="00ED7885"/>
    <w:rsid w:val="00EE25CE"/>
    <w:rsid w:val="00EE38B9"/>
    <w:rsid w:val="00EE425C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178B1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37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1E8B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15F4"/>
  <w15:docId w15:val="{11706FFB-DE99-4162-A964-E2D583A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31B6-DE3C-47F3-96D5-3E5FF623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Susan Rosebrough</dc:creator>
  <cp:keywords/>
  <dc:description/>
  <cp:lastModifiedBy>Thomas, Will</cp:lastModifiedBy>
  <cp:revision>2</cp:revision>
  <cp:lastPrinted>2016-04-18T19:52:00Z</cp:lastPrinted>
  <dcterms:created xsi:type="dcterms:W3CDTF">2023-08-17T17:32:00Z</dcterms:created>
  <dcterms:modified xsi:type="dcterms:W3CDTF">2023-08-17T17:32:00Z</dcterms:modified>
</cp:coreProperties>
</file>